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7C" w:rsidRDefault="0042307C" w:rsidP="0042307C">
      <w:pPr>
        <w:rPr>
          <w:rFonts w:ascii="Arial" w:hAnsi="Arial" w:cs="Arial"/>
          <w:color w:val="181818"/>
          <w:sz w:val="23"/>
          <w:szCs w:val="23"/>
        </w:rPr>
      </w:pPr>
    </w:p>
    <w:p w:rsidR="0042307C" w:rsidRDefault="0042307C" w:rsidP="0042307C">
      <w:pPr>
        <w:rPr>
          <w:rFonts w:ascii="Arial" w:hAnsi="Arial" w:cs="Arial"/>
          <w:color w:val="181818"/>
          <w:sz w:val="23"/>
          <w:szCs w:val="23"/>
        </w:rPr>
      </w:pP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464646"/>
          <w:sz w:val="24"/>
          <w:szCs w:val="24"/>
        </w:rPr>
        <w:t>Th</w:t>
      </w:r>
      <w:r>
        <w:rPr>
          <w:rFonts w:ascii="Arial" w:hAnsi="Arial" w:cs="Arial"/>
          <w:color w:val="585858"/>
          <w:sz w:val="24"/>
          <w:szCs w:val="24"/>
        </w:rPr>
        <w:t xml:space="preserve">is </w:t>
      </w:r>
      <w:r>
        <w:rPr>
          <w:rFonts w:ascii="Arial" w:hAnsi="Arial" w:cs="Arial"/>
          <w:color w:val="464646"/>
          <w:sz w:val="24"/>
          <w:szCs w:val="24"/>
        </w:rPr>
        <w:t>st</w:t>
      </w:r>
      <w:r>
        <w:rPr>
          <w:rFonts w:ascii="Arial" w:hAnsi="Arial" w:cs="Arial"/>
          <w:color w:val="2F2F2F"/>
          <w:sz w:val="24"/>
          <w:szCs w:val="24"/>
        </w:rPr>
        <w:t>udy w</w:t>
      </w:r>
      <w:r>
        <w:rPr>
          <w:rFonts w:ascii="Arial" w:hAnsi="Arial" w:cs="Arial"/>
          <w:color w:val="1A1A1A"/>
          <w:sz w:val="24"/>
          <w:szCs w:val="24"/>
        </w:rPr>
        <w:t xml:space="preserve">as </w:t>
      </w:r>
      <w:r>
        <w:rPr>
          <w:rFonts w:ascii="Arial" w:hAnsi="Arial" w:cs="Arial"/>
          <w:color w:val="2F2F2F"/>
          <w:sz w:val="24"/>
          <w:szCs w:val="24"/>
        </w:rPr>
        <w:t>c</w:t>
      </w:r>
      <w:r>
        <w:rPr>
          <w:rFonts w:ascii="Arial" w:hAnsi="Arial" w:cs="Arial"/>
          <w:color w:val="1A1A1A"/>
          <w:sz w:val="24"/>
          <w:szCs w:val="24"/>
        </w:rPr>
        <w:t xml:space="preserve">arried </w:t>
      </w:r>
      <w:r>
        <w:rPr>
          <w:rFonts w:ascii="Arial" w:hAnsi="Arial" w:cs="Arial"/>
          <w:color w:val="2F2F2F"/>
          <w:sz w:val="24"/>
          <w:szCs w:val="24"/>
        </w:rPr>
        <w:t xml:space="preserve">out to analyze the value added tax (VAT) and its effect </w:t>
      </w:r>
      <w:r>
        <w:rPr>
          <w:rFonts w:ascii="Arial" w:hAnsi="Arial" w:cs="Arial"/>
          <w:color w:val="464646"/>
          <w:sz w:val="24"/>
          <w:szCs w:val="24"/>
        </w:rPr>
        <w:t xml:space="preserve">in </w:t>
      </w:r>
      <w:r>
        <w:rPr>
          <w:rFonts w:ascii="Arial" w:hAnsi="Arial" w:cs="Arial"/>
          <w:color w:val="2F2F2F"/>
          <w:sz w:val="24"/>
          <w:szCs w:val="24"/>
        </w:rPr>
        <w:t>the</w:t>
      </w:r>
    </w:p>
    <w:p w:rsidR="0042307C" w:rsidRDefault="00D5345B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2F2F"/>
          <w:sz w:val="24"/>
          <w:szCs w:val="24"/>
        </w:rPr>
      </w:pPr>
      <w:proofErr w:type="gramStart"/>
      <w:r>
        <w:rPr>
          <w:rFonts w:ascii="Arial" w:hAnsi="Arial" w:cs="Arial"/>
          <w:color w:val="2F2F2F"/>
          <w:sz w:val="24"/>
          <w:szCs w:val="24"/>
        </w:rPr>
        <w:t>e</w:t>
      </w:r>
      <w:r w:rsidR="0042307C">
        <w:rPr>
          <w:rFonts w:ascii="Arial" w:hAnsi="Arial" w:cs="Arial"/>
          <w:color w:val="2F2F2F"/>
          <w:sz w:val="24"/>
          <w:szCs w:val="24"/>
        </w:rPr>
        <w:t>con</w:t>
      </w:r>
      <w:r w:rsidR="0042307C">
        <w:rPr>
          <w:rFonts w:ascii="Arial" w:hAnsi="Arial" w:cs="Arial"/>
          <w:color w:val="1A1A1A"/>
          <w:sz w:val="24"/>
          <w:szCs w:val="24"/>
        </w:rPr>
        <w:t>om</w:t>
      </w:r>
      <w:r w:rsidR="0042307C">
        <w:rPr>
          <w:rFonts w:ascii="Arial" w:hAnsi="Arial" w:cs="Arial"/>
          <w:color w:val="060606"/>
          <w:sz w:val="24"/>
          <w:szCs w:val="24"/>
        </w:rPr>
        <w:t>y</w:t>
      </w:r>
      <w:proofErr w:type="gramEnd"/>
      <w:r w:rsidR="0042307C">
        <w:rPr>
          <w:rFonts w:ascii="Arial" w:hAnsi="Arial" w:cs="Arial"/>
          <w:color w:val="060606"/>
          <w:sz w:val="24"/>
          <w:szCs w:val="24"/>
        </w:rPr>
        <w:t xml:space="preserve"> and to identify areas of shortcom</w:t>
      </w:r>
      <w:r w:rsidR="0042307C">
        <w:rPr>
          <w:rFonts w:ascii="Arial" w:hAnsi="Arial" w:cs="Arial"/>
          <w:color w:val="1A1A1A"/>
          <w:sz w:val="24"/>
          <w:szCs w:val="24"/>
        </w:rPr>
        <w:t xml:space="preserve">ings </w:t>
      </w:r>
      <w:r w:rsidR="0042307C">
        <w:rPr>
          <w:rFonts w:ascii="Arial" w:hAnsi="Arial" w:cs="Arial"/>
          <w:color w:val="060606"/>
          <w:sz w:val="24"/>
          <w:szCs w:val="24"/>
        </w:rPr>
        <w:t>a</w:t>
      </w:r>
      <w:r w:rsidR="0042307C">
        <w:rPr>
          <w:rFonts w:ascii="Arial" w:hAnsi="Arial" w:cs="Arial"/>
          <w:color w:val="1A1A1A"/>
          <w:sz w:val="24"/>
          <w:szCs w:val="24"/>
        </w:rPr>
        <w:t xml:space="preserve">nd to make </w:t>
      </w:r>
      <w:r w:rsidR="0042307C">
        <w:rPr>
          <w:rFonts w:ascii="Arial" w:hAnsi="Arial" w:cs="Arial"/>
          <w:color w:val="2F2F2F"/>
          <w:sz w:val="24"/>
          <w:szCs w:val="24"/>
        </w:rPr>
        <w:t>r</w:t>
      </w:r>
      <w:r w:rsidR="0042307C">
        <w:rPr>
          <w:rFonts w:ascii="Arial" w:hAnsi="Arial" w:cs="Arial"/>
          <w:color w:val="1A1A1A"/>
          <w:sz w:val="24"/>
          <w:szCs w:val="24"/>
        </w:rPr>
        <w:t xml:space="preserve">ecommendations </w:t>
      </w:r>
      <w:r w:rsidR="0042307C">
        <w:rPr>
          <w:rFonts w:ascii="Arial" w:hAnsi="Arial" w:cs="Arial"/>
          <w:color w:val="2F2F2F"/>
          <w:sz w:val="24"/>
          <w:szCs w:val="24"/>
        </w:rPr>
        <w:t>for</w:t>
      </w:r>
    </w:p>
    <w:p w:rsidR="0042307C" w:rsidRDefault="00D5345B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sz w:val="24"/>
          <w:szCs w:val="24"/>
        </w:rPr>
      </w:pPr>
      <w:proofErr w:type="gramStart"/>
      <w:r>
        <w:rPr>
          <w:rFonts w:ascii="Arial" w:hAnsi="Arial" w:cs="Arial"/>
          <w:color w:val="2F2F2F"/>
          <w:sz w:val="24"/>
          <w:szCs w:val="24"/>
        </w:rPr>
        <w:t>c</w:t>
      </w:r>
      <w:r w:rsidR="0042307C">
        <w:rPr>
          <w:rFonts w:ascii="Arial" w:hAnsi="Arial" w:cs="Arial"/>
          <w:color w:val="2F2F2F"/>
          <w:sz w:val="24"/>
          <w:szCs w:val="24"/>
        </w:rPr>
        <w:t>orrec</w:t>
      </w:r>
      <w:r>
        <w:rPr>
          <w:rFonts w:ascii="Arial" w:hAnsi="Arial" w:cs="Arial"/>
          <w:color w:val="1A1A1A"/>
          <w:sz w:val="24"/>
          <w:szCs w:val="24"/>
        </w:rPr>
        <w:t>t</w:t>
      </w:r>
      <w:r w:rsidR="0042307C">
        <w:rPr>
          <w:rFonts w:ascii="Arial" w:hAnsi="Arial" w:cs="Arial"/>
          <w:color w:val="1A1A1A"/>
          <w:sz w:val="24"/>
          <w:szCs w:val="24"/>
        </w:rPr>
        <w:t>iv</w:t>
      </w:r>
      <w:r w:rsidR="0042307C">
        <w:rPr>
          <w:rFonts w:ascii="Arial" w:hAnsi="Arial" w:cs="Arial"/>
          <w:color w:val="060606"/>
          <w:sz w:val="24"/>
          <w:szCs w:val="24"/>
        </w:rPr>
        <w:t>e</w:t>
      </w:r>
      <w:proofErr w:type="gramEnd"/>
      <w:r w:rsidR="0042307C">
        <w:rPr>
          <w:rFonts w:ascii="Arial" w:hAnsi="Arial" w:cs="Arial"/>
          <w:color w:val="060606"/>
          <w:sz w:val="24"/>
          <w:szCs w:val="24"/>
        </w:rPr>
        <w:t xml:space="preserve"> measures. The scope </w:t>
      </w:r>
      <w:r w:rsidR="0042307C">
        <w:rPr>
          <w:rFonts w:ascii="Arial" w:hAnsi="Arial" w:cs="Arial"/>
          <w:color w:val="1A1A1A"/>
          <w:sz w:val="24"/>
          <w:szCs w:val="24"/>
        </w:rPr>
        <w:t>o</w:t>
      </w:r>
      <w:r w:rsidR="0042307C">
        <w:rPr>
          <w:rFonts w:ascii="Arial" w:hAnsi="Arial" w:cs="Arial"/>
          <w:color w:val="060606"/>
          <w:sz w:val="24"/>
          <w:szCs w:val="24"/>
        </w:rPr>
        <w:t>f the study was limited t</w:t>
      </w:r>
      <w:r w:rsidR="0042307C">
        <w:rPr>
          <w:rFonts w:ascii="Arial" w:hAnsi="Arial" w:cs="Arial"/>
          <w:color w:val="1A1A1A"/>
          <w:sz w:val="24"/>
          <w:szCs w:val="24"/>
        </w:rPr>
        <w:t>o E</w:t>
      </w:r>
      <w:r w:rsidR="0042307C">
        <w:rPr>
          <w:rFonts w:ascii="Arial" w:hAnsi="Arial" w:cs="Arial"/>
          <w:color w:val="060606"/>
          <w:sz w:val="24"/>
          <w:szCs w:val="24"/>
        </w:rPr>
        <w:t xml:space="preserve">nugu </w:t>
      </w:r>
      <w:r w:rsidR="0042307C">
        <w:rPr>
          <w:rFonts w:ascii="Arial" w:hAnsi="Arial" w:cs="Arial"/>
          <w:color w:val="1A1A1A"/>
          <w:sz w:val="24"/>
          <w:szCs w:val="24"/>
        </w:rPr>
        <w:t>S</w:t>
      </w:r>
      <w:r w:rsidR="0042307C">
        <w:rPr>
          <w:rFonts w:ascii="Arial" w:hAnsi="Arial" w:cs="Arial"/>
          <w:color w:val="060606"/>
          <w:sz w:val="24"/>
          <w:szCs w:val="24"/>
        </w:rPr>
        <w:t xml:space="preserve">tate. </w:t>
      </w:r>
      <w:r w:rsidR="0042307C">
        <w:rPr>
          <w:rFonts w:ascii="Arial" w:hAnsi="Arial" w:cs="Arial"/>
          <w:color w:val="1A1A1A"/>
          <w:sz w:val="24"/>
          <w:szCs w:val="24"/>
        </w:rPr>
        <w:t>D</w:t>
      </w:r>
      <w:r w:rsidR="0042307C">
        <w:rPr>
          <w:rFonts w:ascii="Arial" w:hAnsi="Arial" w:cs="Arial"/>
          <w:color w:val="060606"/>
          <w:sz w:val="24"/>
          <w:szCs w:val="24"/>
        </w:rPr>
        <w:t>ata were</w:t>
      </w:r>
    </w:p>
    <w:p w:rsidR="0042307C" w:rsidRDefault="00D5345B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sz w:val="24"/>
          <w:szCs w:val="24"/>
        </w:rPr>
      </w:pPr>
      <w:proofErr w:type="gramStart"/>
      <w:r>
        <w:rPr>
          <w:rFonts w:ascii="Arial" w:hAnsi="Arial" w:cs="Arial"/>
          <w:color w:val="1A1A1A"/>
          <w:sz w:val="24"/>
          <w:szCs w:val="24"/>
        </w:rPr>
        <w:t>c</w:t>
      </w:r>
      <w:r w:rsidR="0042307C">
        <w:rPr>
          <w:rFonts w:ascii="Arial" w:hAnsi="Arial" w:cs="Arial"/>
          <w:color w:val="1A1A1A"/>
          <w:sz w:val="24"/>
          <w:szCs w:val="24"/>
        </w:rPr>
        <w:t>o</w:t>
      </w:r>
      <w:r w:rsidR="0042307C">
        <w:rPr>
          <w:rFonts w:ascii="Arial" w:hAnsi="Arial" w:cs="Arial"/>
          <w:color w:val="2F2F2F"/>
          <w:sz w:val="24"/>
          <w:szCs w:val="24"/>
        </w:rPr>
        <w:t>llected</w:t>
      </w:r>
      <w:proofErr w:type="gramEnd"/>
      <w:r w:rsidR="0042307C">
        <w:rPr>
          <w:rFonts w:ascii="Arial" w:hAnsi="Arial" w:cs="Arial"/>
          <w:color w:val="2F2F2F"/>
          <w:sz w:val="24"/>
          <w:szCs w:val="24"/>
        </w:rPr>
        <w:t xml:space="preserve"> </w:t>
      </w:r>
      <w:r w:rsidR="0042307C">
        <w:rPr>
          <w:rFonts w:ascii="Arial" w:hAnsi="Arial" w:cs="Arial"/>
          <w:color w:val="060606"/>
          <w:sz w:val="24"/>
          <w:szCs w:val="24"/>
        </w:rPr>
        <w:t>based on these objectives</w:t>
      </w:r>
      <w:r w:rsidR="0042307C">
        <w:rPr>
          <w:rFonts w:ascii="Arial" w:hAnsi="Arial" w:cs="Arial"/>
          <w:color w:val="1A1A1A"/>
          <w:sz w:val="24"/>
          <w:szCs w:val="24"/>
        </w:rPr>
        <w:t>:</w:t>
      </w:r>
      <w:r>
        <w:rPr>
          <w:rFonts w:ascii="Arial" w:hAnsi="Arial" w:cs="Arial"/>
          <w:color w:val="1A1A1A"/>
          <w:sz w:val="24"/>
          <w:szCs w:val="24"/>
        </w:rPr>
        <w:t xml:space="preserve"> </w:t>
      </w:r>
      <w:r w:rsidR="0042307C">
        <w:rPr>
          <w:rFonts w:ascii="Arial" w:hAnsi="Arial" w:cs="Arial"/>
          <w:color w:val="060606"/>
          <w:sz w:val="24"/>
          <w:szCs w:val="24"/>
        </w:rPr>
        <w:t xml:space="preserve">To </w:t>
      </w:r>
      <w:proofErr w:type="spellStart"/>
      <w:r w:rsidR="0042307C">
        <w:rPr>
          <w:rFonts w:ascii="Arial" w:hAnsi="Arial" w:cs="Arial"/>
          <w:color w:val="060606"/>
          <w:sz w:val="24"/>
          <w:szCs w:val="24"/>
        </w:rPr>
        <w:t>asses</w:t>
      </w:r>
      <w:proofErr w:type="spellEnd"/>
      <w:r w:rsidR="0042307C">
        <w:rPr>
          <w:rFonts w:ascii="Arial" w:hAnsi="Arial" w:cs="Arial"/>
          <w:color w:val="060606"/>
          <w:sz w:val="24"/>
          <w:szCs w:val="24"/>
        </w:rPr>
        <w:t xml:space="preserve"> the response of </w:t>
      </w:r>
      <w:proofErr w:type="spellStart"/>
      <w:r w:rsidR="0042307C">
        <w:rPr>
          <w:rFonts w:ascii="Arial" w:hAnsi="Arial" w:cs="Arial"/>
          <w:color w:val="060606"/>
          <w:sz w:val="24"/>
          <w:szCs w:val="24"/>
        </w:rPr>
        <w:t>vatable</w:t>
      </w:r>
      <w:proofErr w:type="spellEnd"/>
      <w:r w:rsidR="0042307C">
        <w:rPr>
          <w:rFonts w:ascii="Arial" w:hAnsi="Arial" w:cs="Arial"/>
          <w:color w:val="060606"/>
          <w:sz w:val="24"/>
          <w:szCs w:val="24"/>
        </w:rPr>
        <w:t xml:space="preserve"> person (</w:t>
      </w:r>
      <w:proofErr w:type="spellStart"/>
      <w:r w:rsidR="0042307C">
        <w:rPr>
          <w:rFonts w:ascii="Arial" w:hAnsi="Arial" w:cs="Arial"/>
          <w:color w:val="060606"/>
          <w:sz w:val="24"/>
          <w:szCs w:val="24"/>
        </w:rPr>
        <w:t>taxpaver</w:t>
      </w:r>
      <w:proofErr w:type="spellEnd"/>
      <w:r w:rsidR="0042307C">
        <w:rPr>
          <w:rFonts w:ascii="Arial" w:hAnsi="Arial" w:cs="Arial"/>
          <w:color w:val="060606"/>
          <w:sz w:val="24"/>
          <w:szCs w:val="24"/>
        </w:rPr>
        <w:t>)</w:t>
      </w:r>
      <w:r>
        <w:rPr>
          <w:rFonts w:ascii="Arial" w:hAnsi="Arial" w:cs="Arial"/>
          <w:color w:val="060606"/>
          <w:sz w:val="24"/>
          <w:szCs w:val="24"/>
        </w:rPr>
        <w:t xml:space="preserve"> </w:t>
      </w:r>
      <w:r w:rsidR="0042307C">
        <w:rPr>
          <w:rFonts w:ascii="Arial" w:hAnsi="Arial" w:cs="Arial"/>
          <w:color w:val="060606"/>
          <w:sz w:val="24"/>
          <w:szCs w:val="24"/>
        </w:rPr>
        <w:t xml:space="preserve">To increase the awareness of </w:t>
      </w:r>
      <w:proofErr w:type="spellStart"/>
      <w:r w:rsidR="0042307C">
        <w:rPr>
          <w:rFonts w:ascii="Arial" w:hAnsi="Arial" w:cs="Arial"/>
          <w:color w:val="060606"/>
          <w:sz w:val="24"/>
          <w:szCs w:val="24"/>
        </w:rPr>
        <w:t>vatable</w:t>
      </w:r>
      <w:proofErr w:type="spellEnd"/>
      <w:r w:rsidR="0042307C">
        <w:rPr>
          <w:rFonts w:ascii="Arial" w:hAnsi="Arial" w:cs="Arial"/>
          <w:color w:val="060606"/>
          <w:sz w:val="24"/>
          <w:szCs w:val="24"/>
        </w:rPr>
        <w:t xml:space="preserve"> public.</w:t>
      </w:r>
      <w:r>
        <w:rPr>
          <w:rFonts w:ascii="Arial" w:hAnsi="Arial" w:cs="Arial"/>
          <w:color w:val="060606"/>
          <w:sz w:val="24"/>
          <w:szCs w:val="24"/>
        </w:rPr>
        <w:t xml:space="preserve"> </w:t>
      </w:r>
      <w:proofErr w:type="spellStart"/>
      <w:r w:rsidR="0042307C">
        <w:rPr>
          <w:rFonts w:ascii="Arial" w:hAnsi="Arial" w:cs="Arial"/>
          <w:color w:val="1A1A1A"/>
          <w:sz w:val="24"/>
          <w:szCs w:val="24"/>
        </w:rPr>
        <w:t>i</w:t>
      </w:r>
      <w:proofErr w:type="spellEnd"/>
      <w:r w:rsidR="0042307C">
        <w:rPr>
          <w:rFonts w:ascii="Arial" w:hAnsi="Arial" w:cs="Arial"/>
          <w:color w:val="1A1A1A"/>
          <w:sz w:val="24"/>
          <w:szCs w:val="24"/>
        </w:rPr>
        <w:t xml:space="preserve">. </w:t>
      </w:r>
      <w:r w:rsidR="0042307C">
        <w:rPr>
          <w:rFonts w:ascii="Arial" w:hAnsi="Arial" w:cs="Arial"/>
          <w:color w:val="060606"/>
          <w:sz w:val="24"/>
          <w:szCs w:val="24"/>
        </w:rPr>
        <w:t>To assess the impact of value added tax on final consumers.</w:t>
      </w:r>
      <w:r>
        <w:rPr>
          <w:rFonts w:ascii="Arial" w:hAnsi="Arial" w:cs="Arial"/>
          <w:color w:val="060606"/>
          <w:sz w:val="24"/>
          <w:szCs w:val="24"/>
        </w:rPr>
        <w:t xml:space="preserve"> </w:t>
      </w:r>
      <w:r w:rsidR="0042307C">
        <w:rPr>
          <w:rFonts w:ascii="Arial" w:hAnsi="Arial" w:cs="Arial"/>
          <w:color w:val="6E6E6E"/>
          <w:sz w:val="24"/>
          <w:szCs w:val="24"/>
        </w:rPr>
        <w:t>"</w:t>
      </w:r>
      <w:r w:rsidR="0042307C">
        <w:rPr>
          <w:rFonts w:ascii="Arial" w:hAnsi="Arial" w:cs="Arial"/>
          <w:color w:val="060606"/>
          <w:sz w:val="24"/>
          <w:szCs w:val="24"/>
        </w:rPr>
        <w:t xml:space="preserve">To find out if significant </w:t>
      </w:r>
      <w:proofErr w:type="gramStart"/>
      <w:r w:rsidR="0042307C">
        <w:rPr>
          <w:rFonts w:ascii="Arial" w:hAnsi="Arial" w:cs="Arial"/>
          <w:color w:val="060606"/>
          <w:sz w:val="24"/>
          <w:szCs w:val="24"/>
        </w:rPr>
        <w:t>correlation exist</w:t>
      </w:r>
      <w:proofErr w:type="gramEnd"/>
      <w:r w:rsidR="0042307C">
        <w:rPr>
          <w:rFonts w:ascii="Arial" w:hAnsi="Arial" w:cs="Arial"/>
          <w:color w:val="060606"/>
          <w:sz w:val="24"/>
          <w:szCs w:val="24"/>
        </w:rPr>
        <w:t xml:space="preserve"> between VAT Revenue and GDP</w:t>
      </w:r>
      <w:r>
        <w:rPr>
          <w:rFonts w:ascii="Arial" w:hAnsi="Arial" w:cs="Arial"/>
          <w:color w:val="060606"/>
          <w:sz w:val="24"/>
          <w:szCs w:val="24"/>
        </w:rPr>
        <w:t xml:space="preserve"> </w:t>
      </w:r>
      <w:r w:rsidR="0042307C">
        <w:rPr>
          <w:rFonts w:ascii="Arial" w:hAnsi="Arial" w:cs="Arial"/>
          <w:color w:val="464646"/>
          <w:sz w:val="24"/>
          <w:szCs w:val="24"/>
        </w:rPr>
        <w:t>li</w:t>
      </w:r>
      <w:r w:rsidR="0042307C">
        <w:rPr>
          <w:rFonts w:ascii="Arial" w:hAnsi="Arial" w:cs="Arial"/>
          <w:color w:val="1A1A1A"/>
          <w:sz w:val="24"/>
          <w:szCs w:val="24"/>
        </w:rPr>
        <w:t>te</w:t>
      </w:r>
      <w:r w:rsidR="0042307C">
        <w:rPr>
          <w:rFonts w:ascii="Arial" w:hAnsi="Arial" w:cs="Arial"/>
          <w:color w:val="2F2F2F"/>
          <w:sz w:val="24"/>
          <w:szCs w:val="24"/>
        </w:rPr>
        <w:t>r</w:t>
      </w:r>
      <w:r w:rsidR="0042307C">
        <w:rPr>
          <w:rFonts w:ascii="Arial" w:hAnsi="Arial" w:cs="Arial"/>
          <w:color w:val="1A1A1A"/>
          <w:sz w:val="24"/>
          <w:szCs w:val="24"/>
        </w:rPr>
        <w:t>a</w:t>
      </w:r>
      <w:r w:rsidR="0042307C">
        <w:rPr>
          <w:rFonts w:ascii="Arial" w:hAnsi="Arial" w:cs="Arial"/>
          <w:color w:val="060606"/>
          <w:sz w:val="24"/>
          <w:szCs w:val="24"/>
        </w:rPr>
        <w:t>ture reviewed from relevant texts and journals revealed that VAT has been</w:t>
      </w:r>
      <w:r>
        <w:rPr>
          <w:rFonts w:ascii="Arial" w:hAnsi="Arial" w:cs="Arial"/>
          <w:color w:val="060606"/>
          <w:sz w:val="24"/>
          <w:szCs w:val="24"/>
        </w:rPr>
        <w:t xml:space="preserve"> e</w:t>
      </w:r>
      <w:r w:rsidR="0042307C">
        <w:rPr>
          <w:rFonts w:ascii="Arial" w:hAnsi="Arial" w:cs="Arial"/>
          <w:color w:val="2F2F2F"/>
          <w:sz w:val="24"/>
          <w:szCs w:val="24"/>
        </w:rPr>
        <w:t>x</w:t>
      </w:r>
      <w:r w:rsidR="0042307C">
        <w:rPr>
          <w:rFonts w:ascii="Arial" w:hAnsi="Arial" w:cs="Arial"/>
          <w:color w:val="1A1A1A"/>
          <w:sz w:val="24"/>
          <w:szCs w:val="24"/>
        </w:rPr>
        <w:t>cee</w:t>
      </w:r>
      <w:r w:rsidR="0042307C">
        <w:rPr>
          <w:rFonts w:ascii="Arial" w:hAnsi="Arial" w:cs="Arial"/>
          <w:color w:val="060606"/>
          <w:sz w:val="24"/>
          <w:szCs w:val="24"/>
        </w:rPr>
        <w:t>ding its target revenue since commencement and that state government</w:t>
      </w:r>
      <w:r>
        <w:rPr>
          <w:rFonts w:ascii="Arial" w:hAnsi="Arial" w:cs="Arial"/>
          <w:color w:val="060606"/>
          <w:sz w:val="24"/>
          <w:szCs w:val="24"/>
        </w:rPr>
        <w:t xml:space="preserve"> e</w:t>
      </w:r>
      <w:r w:rsidR="0042307C">
        <w:rPr>
          <w:rFonts w:ascii="Arial" w:hAnsi="Arial" w:cs="Arial"/>
          <w:color w:val="2F2F2F"/>
          <w:sz w:val="24"/>
          <w:szCs w:val="24"/>
        </w:rPr>
        <w:t>x</w:t>
      </w:r>
      <w:r w:rsidR="0042307C">
        <w:rPr>
          <w:rFonts w:ascii="Arial" w:hAnsi="Arial" w:cs="Arial"/>
          <w:color w:val="1A1A1A"/>
          <w:sz w:val="24"/>
          <w:szCs w:val="24"/>
        </w:rPr>
        <w:t>p</w:t>
      </w:r>
      <w:r w:rsidR="0042307C">
        <w:rPr>
          <w:rFonts w:ascii="Arial" w:hAnsi="Arial" w:cs="Arial"/>
          <w:color w:val="060606"/>
          <w:sz w:val="24"/>
          <w:szCs w:val="24"/>
        </w:rPr>
        <w:t xml:space="preserve">enses have been cleared to some extent with VAT revenue. The study </w:t>
      </w:r>
      <w:r w:rsidR="0042307C">
        <w:rPr>
          <w:rFonts w:ascii="Arial" w:hAnsi="Arial" w:cs="Arial"/>
          <w:color w:val="1A1A1A"/>
          <w:sz w:val="24"/>
          <w:szCs w:val="24"/>
        </w:rPr>
        <w:t>f</w:t>
      </w:r>
      <w:r w:rsidR="0042307C">
        <w:rPr>
          <w:rFonts w:ascii="Arial" w:hAnsi="Arial" w:cs="Arial"/>
          <w:color w:val="060606"/>
          <w:sz w:val="24"/>
          <w:szCs w:val="24"/>
        </w:rPr>
        <w:t>urther</w:t>
      </w:r>
      <w:r>
        <w:rPr>
          <w:rFonts w:ascii="Arial" w:hAnsi="Arial" w:cs="Arial"/>
          <w:color w:val="060606"/>
          <w:sz w:val="24"/>
          <w:szCs w:val="24"/>
        </w:rPr>
        <w:t xml:space="preserve"> r</w:t>
      </w:r>
      <w:r w:rsidR="0042307C">
        <w:rPr>
          <w:rFonts w:ascii="Arial" w:hAnsi="Arial" w:cs="Arial"/>
          <w:color w:val="1A1A1A"/>
          <w:sz w:val="24"/>
          <w:szCs w:val="24"/>
        </w:rPr>
        <w:t>ev</w:t>
      </w:r>
      <w:r w:rsidR="0042307C">
        <w:rPr>
          <w:rFonts w:ascii="Arial" w:hAnsi="Arial" w:cs="Arial"/>
          <w:color w:val="060606"/>
          <w:sz w:val="24"/>
          <w:szCs w:val="24"/>
        </w:rPr>
        <w:t>ealed that VAT revenue is not tied to a specific capital project and that there is</w:t>
      </w:r>
      <w:r>
        <w:rPr>
          <w:rFonts w:ascii="Arial" w:hAnsi="Arial" w:cs="Arial"/>
          <w:color w:val="060606"/>
          <w:sz w:val="24"/>
          <w:szCs w:val="24"/>
        </w:rPr>
        <w:t xml:space="preserve"> </w:t>
      </w:r>
      <w:proofErr w:type="spellStart"/>
      <w:r w:rsidR="0042307C">
        <w:rPr>
          <w:rFonts w:ascii="Arial" w:hAnsi="Arial" w:cs="Arial"/>
          <w:color w:val="1A1A1A"/>
          <w:sz w:val="25"/>
          <w:szCs w:val="25"/>
        </w:rPr>
        <w:t>ooph</w:t>
      </w:r>
      <w:r w:rsidR="0042307C">
        <w:rPr>
          <w:rFonts w:ascii="Arial" w:hAnsi="Arial" w:cs="Arial"/>
          <w:color w:val="060606"/>
          <w:sz w:val="25"/>
          <w:szCs w:val="25"/>
        </w:rPr>
        <w:t>ole</w:t>
      </w:r>
      <w:proofErr w:type="spellEnd"/>
      <w:r w:rsidR="0042307C">
        <w:rPr>
          <w:rFonts w:ascii="Arial" w:hAnsi="Arial" w:cs="Arial"/>
          <w:color w:val="060606"/>
          <w:sz w:val="25"/>
          <w:szCs w:val="25"/>
        </w:rPr>
        <w:t xml:space="preserve"> </w:t>
      </w:r>
      <w:r w:rsidR="0042307C">
        <w:rPr>
          <w:rFonts w:ascii="Arial" w:hAnsi="Arial" w:cs="Arial"/>
          <w:color w:val="060606"/>
          <w:sz w:val="24"/>
          <w:szCs w:val="24"/>
        </w:rPr>
        <w:t>in the VAT Decree under registration of taxable person. The study also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1A1A1A"/>
          <w:sz w:val="24"/>
          <w:szCs w:val="24"/>
        </w:rPr>
        <w:t>how</w:t>
      </w:r>
      <w:r>
        <w:rPr>
          <w:rFonts w:ascii="Arial" w:hAnsi="Arial" w:cs="Arial"/>
          <w:color w:val="060606"/>
          <w:sz w:val="24"/>
          <w:szCs w:val="24"/>
        </w:rPr>
        <w:t>ed</w:t>
      </w:r>
      <w:proofErr w:type="spellEnd"/>
      <w:proofErr w:type="gramEnd"/>
      <w:r>
        <w:rPr>
          <w:rFonts w:ascii="Arial" w:hAnsi="Arial" w:cs="Arial"/>
          <w:color w:val="060606"/>
          <w:sz w:val="24"/>
          <w:szCs w:val="24"/>
        </w:rPr>
        <w:t xml:space="preserve"> that VAT has only added to the multiple tax system operat</w:t>
      </w:r>
      <w:r>
        <w:rPr>
          <w:rFonts w:ascii="Arial" w:hAnsi="Arial" w:cs="Arial"/>
          <w:color w:val="1A1A1A"/>
          <w:sz w:val="24"/>
          <w:szCs w:val="24"/>
        </w:rPr>
        <w:t xml:space="preserve">ional </w:t>
      </w:r>
      <w:r>
        <w:rPr>
          <w:rFonts w:ascii="Arial" w:hAnsi="Arial" w:cs="Arial"/>
          <w:color w:val="060606"/>
          <w:sz w:val="24"/>
          <w:szCs w:val="24"/>
        </w:rPr>
        <w:t>in Nigeria.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color w:val="C6C6C6"/>
          <w:sz w:val="35"/>
          <w:szCs w:val="35"/>
        </w:rPr>
        <w:t>i</w:t>
      </w:r>
      <w:proofErr w:type="spellEnd"/>
      <w:proofErr w:type="gramEnd"/>
      <w:r>
        <w:rPr>
          <w:rFonts w:ascii="Times New Roman" w:hAnsi="Times New Roman" w:cs="Times New Roman"/>
          <w:i/>
          <w:iCs/>
          <w:color w:val="C6C6C6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nd</w:t>
      </w:r>
      <w:proofErr w:type="spellEnd"/>
      <w:r>
        <w:rPr>
          <w:rFonts w:ascii="Arial" w:hAnsi="Arial" w:cs="Arial"/>
          <w:color w:val="1A1A1A"/>
          <w:sz w:val="26"/>
          <w:szCs w:val="26"/>
        </w:rPr>
        <w:t xml:space="preserve"> </w:t>
      </w:r>
      <w:r>
        <w:rPr>
          <w:rFonts w:ascii="Arial" w:hAnsi="Arial" w:cs="Arial"/>
          <w:color w:val="060606"/>
          <w:sz w:val="26"/>
          <w:szCs w:val="26"/>
        </w:rPr>
        <w:t xml:space="preserve">further revealed that VAT has the propensity to </w:t>
      </w:r>
      <w:r>
        <w:rPr>
          <w:rFonts w:ascii="Arial" w:hAnsi="Arial" w:cs="Arial"/>
          <w:color w:val="1A1A1A"/>
          <w:sz w:val="26"/>
          <w:szCs w:val="26"/>
        </w:rPr>
        <w:t>i</w:t>
      </w:r>
      <w:r>
        <w:rPr>
          <w:rFonts w:ascii="Arial" w:hAnsi="Arial" w:cs="Arial"/>
          <w:color w:val="060606"/>
          <w:sz w:val="26"/>
          <w:szCs w:val="26"/>
        </w:rPr>
        <w:t>ncrease pr</w:t>
      </w:r>
      <w:r>
        <w:rPr>
          <w:rFonts w:ascii="Arial" w:hAnsi="Arial" w:cs="Arial"/>
          <w:color w:val="1A1A1A"/>
          <w:sz w:val="26"/>
          <w:szCs w:val="26"/>
        </w:rPr>
        <w:t>ices, d</w:t>
      </w:r>
      <w:r>
        <w:rPr>
          <w:rFonts w:ascii="Arial" w:hAnsi="Arial" w:cs="Arial"/>
          <w:color w:val="060606"/>
          <w:sz w:val="26"/>
          <w:szCs w:val="26"/>
        </w:rPr>
        <w:t>eplete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1A1A1A"/>
          <w:sz w:val="24"/>
          <w:szCs w:val="24"/>
        </w:rPr>
        <w:t>eopl</w:t>
      </w:r>
      <w:r>
        <w:rPr>
          <w:rFonts w:ascii="Arial" w:hAnsi="Arial" w:cs="Arial"/>
          <w:color w:val="060606"/>
          <w:sz w:val="24"/>
          <w:szCs w:val="24"/>
        </w:rPr>
        <w:t>e's</w:t>
      </w:r>
      <w:proofErr w:type="spellEnd"/>
      <w:proofErr w:type="gramEnd"/>
      <w:r>
        <w:rPr>
          <w:rFonts w:ascii="Arial" w:hAnsi="Arial" w:cs="Arial"/>
          <w:color w:val="060606"/>
          <w:sz w:val="24"/>
          <w:szCs w:val="24"/>
        </w:rPr>
        <w:t xml:space="preserve"> finances and reduce their purchasing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wer</w:t>
      </w:r>
      <w:proofErr w:type="spellEnd"/>
      <w:r>
        <w:rPr>
          <w:rFonts w:ascii="Arial" w:hAnsi="Arial" w:cs="Arial"/>
          <w:color w:val="060606"/>
          <w:sz w:val="24"/>
          <w:szCs w:val="24"/>
        </w:rPr>
        <w:t>; contribute to inflation and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1A1A1A"/>
          <w:sz w:val="24"/>
          <w:szCs w:val="24"/>
        </w:rPr>
        <w:t>rodu</w:t>
      </w:r>
      <w:r>
        <w:rPr>
          <w:rFonts w:ascii="Arial" w:hAnsi="Arial" w:cs="Arial"/>
          <w:color w:val="060606"/>
          <w:sz w:val="24"/>
          <w:szCs w:val="24"/>
        </w:rPr>
        <w:t>ce</w:t>
      </w:r>
      <w:proofErr w:type="spellEnd"/>
      <w:proofErr w:type="gramEnd"/>
      <w:r>
        <w:rPr>
          <w:rFonts w:ascii="Arial" w:hAnsi="Arial" w:cs="Arial"/>
          <w:color w:val="060606"/>
          <w:sz w:val="24"/>
          <w:szCs w:val="24"/>
        </w:rPr>
        <w:t xml:space="preserve"> multiplier effects on all sec s of the economy including health.</w:t>
      </w:r>
      <w:r w:rsidR="00D5345B">
        <w:rPr>
          <w:rFonts w:ascii="Arial" w:hAnsi="Arial" w:cs="Arial"/>
          <w:color w:val="060606"/>
          <w:sz w:val="24"/>
          <w:szCs w:val="24"/>
        </w:rPr>
        <w:t xml:space="preserve"> F</w:t>
      </w:r>
      <w:r>
        <w:rPr>
          <w:rFonts w:ascii="Arial" w:hAnsi="Arial" w:cs="Arial"/>
          <w:color w:val="1A1A1A"/>
          <w:sz w:val="24"/>
          <w:szCs w:val="24"/>
        </w:rPr>
        <w:t>urth</w:t>
      </w:r>
      <w:r>
        <w:rPr>
          <w:rFonts w:ascii="Arial" w:hAnsi="Arial" w:cs="Arial"/>
          <w:color w:val="060606"/>
          <w:sz w:val="24"/>
          <w:szCs w:val="24"/>
        </w:rPr>
        <w:t xml:space="preserve">ermore, the study also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revea</w:t>
      </w:r>
      <w:r>
        <w:rPr>
          <w:rFonts w:ascii="Arial" w:hAnsi="Arial" w:cs="Arial"/>
          <w:color w:val="1A1A1A"/>
          <w:sz w:val="24"/>
          <w:szCs w:val="24"/>
        </w:rPr>
        <w:t>le</w:t>
      </w:r>
      <w:proofErr w:type="spellEnd"/>
      <w:r>
        <w:rPr>
          <w:rFonts w:ascii="Arial" w:hAnsi="Arial" w:cs="Arial"/>
          <w:color w:val="1A1A1A"/>
          <w:sz w:val="24"/>
          <w:szCs w:val="24"/>
        </w:rPr>
        <w:t xml:space="preserve"> </w:t>
      </w:r>
      <w:r>
        <w:rPr>
          <w:rFonts w:ascii="Arial" w:hAnsi="Arial" w:cs="Arial"/>
          <w:color w:val="060606"/>
          <w:sz w:val="24"/>
          <w:szCs w:val="24"/>
        </w:rPr>
        <w:t xml:space="preserve">at VAT is a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bett</w:t>
      </w:r>
      <w:proofErr w:type="spellEnd"/>
      <w:r>
        <w:rPr>
          <w:rFonts w:ascii="Arial" w:hAnsi="Arial" w:cs="Arial"/>
          <w:color w:val="060606"/>
          <w:sz w:val="24"/>
          <w:szCs w:val="24"/>
        </w:rPr>
        <w:t xml:space="preserve"> option to other taxes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and</w:t>
      </w:r>
      <w:r>
        <w:rPr>
          <w:rFonts w:ascii="Arial" w:hAnsi="Arial" w:cs="Arial"/>
          <w:color w:val="1A1A1A"/>
          <w:sz w:val="24"/>
          <w:szCs w:val="24"/>
        </w:rPr>
        <w:t>hat</w:t>
      </w:r>
      <w:proofErr w:type="spellEnd"/>
      <w:r>
        <w:rPr>
          <w:rFonts w:ascii="Arial" w:hAnsi="Arial" w:cs="Arial"/>
          <w:color w:val="1A1A1A"/>
          <w:sz w:val="24"/>
          <w:szCs w:val="24"/>
        </w:rPr>
        <w:t xml:space="preserve"> </w:t>
      </w:r>
      <w:r>
        <w:rPr>
          <w:rFonts w:ascii="Arial" w:hAnsi="Arial" w:cs="Arial"/>
          <w:color w:val="060606"/>
          <w:sz w:val="24"/>
          <w:szCs w:val="24"/>
        </w:rPr>
        <w:t xml:space="preserve">tax-payer render returns </w:t>
      </w:r>
      <w:r>
        <w:rPr>
          <w:rFonts w:ascii="Times New Roman" w:hAnsi="Times New Roman" w:cs="Times New Roman"/>
          <w:color w:val="060606"/>
          <w:sz w:val="27"/>
          <w:szCs w:val="27"/>
        </w:rPr>
        <w:t xml:space="preserve">R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mptly</w:t>
      </w:r>
      <w:proofErr w:type="spellEnd"/>
      <w:r>
        <w:rPr>
          <w:rFonts w:ascii="Arial" w:hAnsi="Arial" w:cs="Arial"/>
          <w:color w:val="060606"/>
          <w:sz w:val="24"/>
          <w:szCs w:val="24"/>
        </w:rPr>
        <w:t xml:space="preserve"> authority. These finding were</w:t>
      </w:r>
      <w:r w:rsidR="00D5345B">
        <w:rPr>
          <w:rFonts w:ascii="Arial" w:hAnsi="Arial" w:cs="Arial"/>
          <w:color w:val="060606"/>
          <w:sz w:val="24"/>
          <w:szCs w:val="24"/>
        </w:rPr>
        <w:t xml:space="preserve"> e</w:t>
      </w:r>
      <w:r>
        <w:rPr>
          <w:rFonts w:ascii="Arial" w:hAnsi="Arial" w:cs="Arial"/>
          <w:color w:val="1A1A1A"/>
          <w:sz w:val="24"/>
          <w:szCs w:val="24"/>
        </w:rPr>
        <w:t>xam</w:t>
      </w:r>
      <w:r>
        <w:rPr>
          <w:rFonts w:ascii="Arial" w:hAnsi="Arial" w:cs="Arial"/>
          <w:color w:val="060606"/>
          <w:sz w:val="24"/>
          <w:szCs w:val="24"/>
        </w:rPr>
        <w:t>ined using descriptiv</w:t>
      </w:r>
      <w:r w:rsidR="00D5345B">
        <w:rPr>
          <w:rFonts w:ascii="Arial" w:hAnsi="Arial" w:cs="Arial"/>
          <w:color w:val="060606"/>
          <w:sz w:val="24"/>
          <w:szCs w:val="24"/>
        </w:rPr>
        <w:t>e su</w:t>
      </w:r>
      <w:r>
        <w:rPr>
          <w:rFonts w:ascii="Arial" w:hAnsi="Arial" w:cs="Arial"/>
          <w:color w:val="1A1A1A"/>
          <w:sz w:val="24"/>
          <w:szCs w:val="24"/>
        </w:rPr>
        <w:t>rv</w:t>
      </w:r>
      <w:r w:rsidR="00D5345B">
        <w:rPr>
          <w:rFonts w:ascii="Arial" w:hAnsi="Arial" w:cs="Arial"/>
          <w:color w:val="060606"/>
          <w:sz w:val="24"/>
          <w:szCs w:val="24"/>
        </w:rPr>
        <w:t>ey, question</w:t>
      </w:r>
      <w:r>
        <w:rPr>
          <w:rFonts w:ascii="Arial" w:hAnsi="Arial" w:cs="Arial"/>
          <w:color w:val="060606"/>
          <w:sz w:val="24"/>
          <w:szCs w:val="24"/>
        </w:rPr>
        <w:t>naire and chi-square to test the</w:t>
      </w:r>
      <w:r w:rsidR="00D5345B">
        <w:rPr>
          <w:rFonts w:ascii="Arial" w:hAnsi="Arial" w:cs="Arial"/>
          <w:color w:val="06060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A1A1A"/>
          <w:sz w:val="25"/>
          <w:szCs w:val="25"/>
        </w:rPr>
        <w:t>ivpo</w:t>
      </w:r>
      <w:r>
        <w:rPr>
          <w:rFonts w:ascii="Arial" w:hAnsi="Arial" w:cs="Arial"/>
          <w:color w:val="060606"/>
          <w:sz w:val="25"/>
          <w:szCs w:val="25"/>
        </w:rPr>
        <w:t>thesls</w:t>
      </w:r>
      <w:proofErr w:type="spellEnd"/>
      <w:r>
        <w:rPr>
          <w:rFonts w:ascii="Arial" w:hAnsi="Arial" w:cs="Arial"/>
          <w:color w:val="060606"/>
          <w:sz w:val="25"/>
          <w:szCs w:val="25"/>
        </w:rPr>
        <w:t xml:space="preserve"> </w:t>
      </w:r>
      <w:r>
        <w:rPr>
          <w:rFonts w:ascii="Arial" w:hAnsi="Arial" w:cs="Arial"/>
          <w:color w:val="060606"/>
          <w:sz w:val="24"/>
          <w:szCs w:val="24"/>
        </w:rPr>
        <w:t xml:space="preserve">formed. </w:t>
      </w:r>
      <w:proofErr w:type="gramStart"/>
      <w:r>
        <w:rPr>
          <w:rFonts w:ascii="Arial" w:hAnsi="Arial" w:cs="Arial"/>
          <w:color w:val="060606"/>
          <w:sz w:val="24"/>
          <w:szCs w:val="24"/>
        </w:rPr>
        <w:t>A</w:t>
      </w:r>
      <w:proofErr w:type="gramEnd"/>
      <w:r>
        <w:rPr>
          <w:rFonts w:ascii="Arial" w:hAnsi="Arial" w:cs="Arial"/>
          <w:color w:val="060606"/>
          <w:sz w:val="24"/>
          <w:szCs w:val="24"/>
        </w:rPr>
        <w:t xml:space="preserve"> s 40 as selected by simple random sampling.</w:t>
      </w:r>
      <w:r w:rsidR="00D5345B">
        <w:rPr>
          <w:rFonts w:ascii="Arial" w:hAnsi="Arial" w:cs="Arial"/>
          <w:color w:val="060606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iCs/>
          <w:color w:val="6E6E6E"/>
          <w:sz w:val="28"/>
          <w:szCs w:val="28"/>
        </w:rPr>
        <w:t xml:space="preserve">I </w:t>
      </w:r>
      <w:r>
        <w:rPr>
          <w:rFonts w:ascii="Arial" w:hAnsi="Arial" w:cs="Arial"/>
          <w:color w:val="1A1A1A"/>
          <w:sz w:val="24"/>
          <w:szCs w:val="24"/>
        </w:rPr>
        <w:t>)</w:t>
      </w:r>
      <w:proofErr w:type="spellStart"/>
      <w:r>
        <w:rPr>
          <w:rFonts w:ascii="Arial" w:hAnsi="Arial" w:cs="Arial"/>
          <w:color w:val="1A1A1A"/>
          <w:sz w:val="24"/>
          <w:szCs w:val="24"/>
        </w:rPr>
        <w:t>at</w:t>
      </w:r>
      <w:r>
        <w:rPr>
          <w:rFonts w:ascii="Arial" w:hAnsi="Arial" w:cs="Arial"/>
          <w:color w:val="060606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color w:val="060606"/>
          <w:sz w:val="24"/>
          <w:szCs w:val="24"/>
        </w:rPr>
        <w:t xml:space="preserve"> was analyzed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nted</w:t>
      </w:r>
      <w:proofErr w:type="spellEnd"/>
      <w:r>
        <w:rPr>
          <w:rFonts w:ascii="Arial" w:hAnsi="Arial" w:cs="Arial"/>
          <w:color w:val="06060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ng</w:t>
      </w:r>
      <w:proofErr w:type="spellEnd"/>
      <w:r>
        <w:rPr>
          <w:rFonts w:ascii="Arial" w:hAnsi="Arial" w:cs="Arial"/>
          <w:color w:val="06060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60606"/>
          <w:sz w:val="24"/>
          <w:szCs w:val="24"/>
        </w:rPr>
        <w:t>percentaqes</w:t>
      </w:r>
      <w:proofErr w:type="spellEnd"/>
      <w:r>
        <w:rPr>
          <w:rFonts w:ascii="Arial" w:hAnsi="Arial" w:cs="Arial"/>
          <w:color w:val="060606"/>
          <w:sz w:val="24"/>
          <w:szCs w:val="24"/>
        </w:rPr>
        <w:t xml:space="preserve"> and chi-square, which gave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sz w:val="26"/>
          <w:szCs w:val="26"/>
        </w:rPr>
      </w:pPr>
      <w:r>
        <w:rPr>
          <w:rFonts w:ascii="Arial" w:hAnsi="Arial" w:cs="Arial"/>
          <w:color w:val="9D9D9D"/>
          <w:sz w:val="11"/>
          <w:szCs w:val="11"/>
        </w:rPr>
        <w:t xml:space="preserve">I </w:t>
      </w:r>
      <w:r>
        <w:rPr>
          <w:rFonts w:ascii="Arial" w:hAnsi="Arial" w:cs="Arial"/>
          <w:color w:val="585858"/>
          <w:sz w:val="26"/>
          <w:szCs w:val="26"/>
        </w:rPr>
        <w:t>'</w:t>
      </w:r>
      <w:proofErr w:type="spellStart"/>
      <w:r>
        <w:rPr>
          <w:rFonts w:ascii="Arial" w:hAnsi="Arial" w:cs="Arial"/>
          <w:color w:val="1A1A1A"/>
          <w:sz w:val="26"/>
          <w:szCs w:val="26"/>
        </w:rPr>
        <w:t>is</w:t>
      </w:r>
      <w:r>
        <w:rPr>
          <w:rFonts w:ascii="Arial" w:hAnsi="Arial" w:cs="Arial"/>
          <w:color w:val="060606"/>
          <w:sz w:val="26"/>
          <w:szCs w:val="26"/>
        </w:rPr>
        <w:t>e</w:t>
      </w:r>
      <w:proofErr w:type="spellEnd"/>
      <w:r>
        <w:rPr>
          <w:rFonts w:ascii="Arial" w:hAnsi="Arial" w:cs="Arial"/>
          <w:color w:val="060606"/>
          <w:sz w:val="26"/>
          <w:szCs w:val="26"/>
        </w:rPr>
        <w:t xml:space="preserve"> to the </w:t>
      </w:r>
      <w:proofErr w:type="spellStart"/>
      <w:r>
        <w:rPr>
          <w:rFonts w:ascii="Arial" w:hAnsi="Arial" w:cs="Arial"/>
          <w:color w:val="060606"/>
          <w:sz w:val="26"/>
          <w:szCs w:val="26"/>
        </w:rPr>
        <w:t>findi</w:t>
      </w:r>
      <w:proofErr w:type="spellEnd"/>
      <w:r>
        <w:rPr>
          <w:rFonts w:ascii="Arial" w:hAnsi="Arial" w:cs="Arial"/>
          <w:color w:val="060606"/>
          <w:sz w:val="26"/>
          <w:szCs w:val="26"/>
        </w:rPr>
        <w:t xml:space="preserve"> finding</w:t>
      </w:r>
      <w:proofErr w:type="gramStart"/>
      <w:r>
        <w:rPr>
          <w:rFonts w:ascii="Arial" w:hAnsi="Arial" w:cs="Arial"/>
          <w:color w:val="060606"/>
          <w:sz w:val="26"/>
          <w:szCs w:val="26"/>
        </w:rPr>
        <w:t>,</w:t>
      </w:r>
      <w:r>
        <w:rPr>
          <w:rFonts w:ascii="HiddenHorzOCR" w:eastAsia="HiddenHorzOCR" w:hAnsi="Arial" w:cs="HiddenHorzOCR"/>
          <w:color w:val="1A1A1A"/>
          <w:sz w:val="36"/>
          <w:szCs w:val="36"/>
        </w:rPr>
        <w:t>/</w:t>
      </w:r>
      <w:proofErr w:type="gramEnd"/>
      <w:r>
        <w:rPr>
          <w:rFonts w:ascii="HiddenHorzOCR" w:eastAsia="HiddenHorzOCR" w:hAnsi="Arial" w:cs="HiddenHorzOCR"/>
          <w:color w:val="1A1A1A"/>
          <w:sz w:val="36"/>
          <w:szCs w:val="36"/>
        </w:rPr>
        <w:t xml:space="preserve">~ </w:t>
      </w:r>
      <w:proofErr w:type="spellStart"/>
      <w:r>
        <w:rPr>
          <w:rFonts w:ascii="HiddenHorzOCR" w:eastAsia="HiddenHorzOCR" w:hAnsi="Arial" w:cs="HiddenHorzOCR"/>
          <w:color w:val="060606"/>
          <w:sz w:val="36"/>
          <w:szCs w:val="36"/>
        </w:rPr>
        <w:t>mendations</w:t>
      </w:r>
      <w:proofErr w:type="spellEnd"/>
      <w:r>
        <w:rPr>
          <w:rFonts w:ascii="HiddenHorzOCR" w:eastAsia="HiddenHorzOCR" w:hAnsi="Arial" w:cs="HiddenHorzOCR"/>
          <w:color w:val="060606"/>
          <w:sz w:val="36"/>
          <w:szCs w:val="36"/>
        </w:rPr>
        <w:t xml:space="preserve"> </w:t>
      </w:r>
      <w:r>
        <w:rPr>
          <w:rFonts w:ascii="Arial" w:hAnsi="Arial" w:cs="Arial"/>
          <w:color w:val="060606"/>
          <w:sz w:val="26"/>
          <w:szCs w:val="26"/>
        </w:rPr>
        <w:t xml:space="preserve">and suggestions </w:t>
      </w:r>
      <w:r>
        <w:rPr>
          <w:rFonts w:ascii="Arial" w:hAnsi="Arial" w:cs="Arial"/>
          <w:color w:val="1A1A1A"/>
          <w:sz w:val="26"/>
          <w:szCs w:val="26"/>
        </w:rPr>
        <w:t>w</w:t>
      </w:r>
      <w:r>
        <w:rPr>
          <w:rFonts w:ascii="Arial" w:hAnsi="Arial" w:cs="Arial"/>
          <w:color w:val="060606"/>
          <w:sz w:val="26"/>
          <w:szCs w:val="26"/>
        </w:rPr>
        <w:t>ere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HiddenHorzOCR" w:eastAsia="HiddenHorzOCR" w:hAnsi="Arial" w:cs="HiddenHorzOCR"/>
          <w:color w:val="868686"/>
          <w:sz w:val="35"/>
          <w:szCs w:val="35"/>
        </w:rPr>
      </w:pPr>
      <w:r>
        <w:rPr>
          <w:rFonts w:ascii="HiddenHorzOCR" w:eastAsia="HiddenHorzOCR" w:hAnsi="Arial" w:cs="HiddenHorzOCR"/>
          <w:color w:val="1A1A1A"/>
          <w:sz w:val="35"/>
          <w:szCs w:val="35"/>
        </w:rPr>
        <w:t xml:space="preserve">~ </w:t>
      </w:r>
      <w:r>
        <w:rPr>
          <w:rFonts w:ascii="HiddenHorzOCR" w:eastAsia="HiddenHorzOCR" w:hAnsi="Arial" w:cs="HiddenHorzOCR"/>
          <w:color w:val="868686"/>
          <w:sz w:val="35"/>
          <w:szCs w:val="35"/>
        </w:rPr>
        <w:t>,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E6E6E"/>
          <w:sz w:val="16"/>
          <w:szCs w:val="16"/>
        </w:rPr>
      </w:pPr>
      <w:r>
        <w:rPr>
          <w:rFonts w:ascii="HiddenHorzOCR" w:eastAsia="HiddenHorzOCR" w:hAnsi="Arial" w:cs="HiddenHorzOCR"/>
          <w:color w:val="9D9D9D"/>
          <w:sz w:val="10"/>
          <w:szCs w:val="10"/>
        </w:rPr>
        <w:t xml:space="preserve">' </w:t>
      </w:r>
      <w:r>
        <w:rPr>
          <w:rFonts w:ascii="HiddenHorzOCR" w:eastAsia="HiddenHorzOCR" w:hAnsi="Arial" w:cs="HiddenHorzOCR"/>
          <w:color w:val="464646"/>
          <w:sz w:val="10"/>
          <w:szCs w:val="10"/>
        </w:rPr>
        <w:t xml:space="preserve">~ </w:t>
      </w:r>
      <w:r>
        <w:rPr>
          <w:rFonts w:ascii="Arial" w:hAnsi="Arial" w:cs="Arial"/>
          <w:color w:val="6E6E6E"/>
          <w:sz w:val="16"/>
          <w:szCs w:val="16"/>
        </w:rPr>
        <w:t>,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>
        <w:rPr>
          <w:rFonts w:ascii="Arial" w:hAnsi="Arial" w:cs="Arial"/>
          <w:color w:val="868686"/>
          <w:sz w:val="17"/>
          <w:szCs w:val="17"/>
        </w:rPr>
        <w:t xml:space="preserve">\ </w:t>
      </w:r>
      <w:r>
        <w:rPr>
          <w:rFonts w:ascii="Times New Roman" w:hAnsi="Times New Roman" w:cs="Times New Roman"/>
          <w:color w:val="585858"/>
          <w:sz w:val="28"/>
          <w:szCs w:val="28"/>
        </w:rPr>
        <w:t>.</w:t>
      </w:r>
      <w:r>
        <w:rPr>
          <w:rFonts w:ascii="Times New Roman" w:hAnsi="Times New Roman" w:cs="Times New Roman"/>
          <w:color w:val="464646"/>
          <w:sz w:val="28"/>
          <w:szCs w:val="28"/>
        </w:rPr>
        <w:t>: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68686"/>
          <w:sz w:val="9"/>
          <w:szCs w:val="9"/>
        </w:rPr>
      </w:pPr>
      <w:r>
        <w:rPr>
          <w:rFonts w:ascii="Arial" w:hAnsi="Arial" w:cs="Arial"/>
          <w:color w:val="6E6E6E"/>
          <w:sz w:val="9"/>
          <w:szCs w:val="9"/>
        </w:rPr>
        <w:t xml:space="preserve">• </w:t>
      </w:r>
      <w:r>
        <w:rPr>
          <w:rFonts w:ascii="Arial" w:hAnsi="Arial" w:cs="Arial"/>
          <w:color w:val="868686"/>
          <w:sz w:val="9"/>
          <w:szCs w:val="9"/>
        </w:rPr>
        <w:t>'\I</w:t>
      </w:r>
    </w:p>
    <w:p w:rsidR="0042307C" w:rsidRDefault="0042307C" w:rsidP="00423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85858"/>
          <w:sz w:val="21"/>
          <w:szCs w:val="21"/>
        </w:rPr>
      </w:pPr>
      <w:r>
        <w:rPr>
          <w:rFonts w:ascii="Arial" w:hAnsi="Arial" w:cs="Arial"/>
          <w:color w:val="C6C6C6"/>
          <w:sz w:val="9"/>
          <w:szCs w:val="9"/>
        </w:rPr>
        <w:t xml:space="preserve">' </w:t>
      </w:r>
      <w:r>
        <w:rPr>
          <w:rFonts w:ascii="Arial" w:hAnsi="Arial" w:cs="Arial"/>
          <w:color w:val="6E6E6E"/>
          <w:sz w:val="9"/>
          <w:szCs w:val="9"/>
        </w:rPr>
        <w:t xml:space="preserve">\ </w:t>
      </w:r>
      <w:r>
        <w:rPr>
          <w:rFonts w:ascii="Arial" w:hAnsi="Arial" w:cs="Arial"/>
          <w:color w:val="585858"/>
          <w:sz w:val="21"/>
          <w:szCs w:val="21"/>
        </w:rPr>
        <w:t>.</w:t>
      </w:r>
    </w:p>
    <w:p w:rsidR="0042307C" w:rsidRPr="0042307C" w:rsidRDefault="0042307C" w:rsidP="0042307C">
      <w:r>
        <w:rPr>
          <w:rFonts w:ascii="Arial" w:hAnsi="Arial" w:cs="Arial"/>
          <w:i/>
          <w:iCs/>
          <w:color w:val="585858"/>
          <w:sz w:val="18"/>
          <w:szCs w:val="18"/>
        </w:rPr>
        <w:t>I</w:t>
      </w:r>
    </w:p>
    <w:sectPr w:rsidR="0042307C" w:rsidRPr="0042307C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469C"/>
    <w:rsid w:val="0034315B"/>
    <w:rsid w:val="00376CCB"/>
    <w:rsid w:val="0042307C"/>
    <w:rsid w:val="005022F8"/>
    <w:rsid w:val="00770285"/>
    <w:rsid w:val="008B469C"/>
    <w:rsid w:val="009118C7"/>
    <w:rsid w:val="00A67572"/>
    <w:rsid w:val="00C241C9"/>
    <w:rsid w:val="00C660C7"/>
    <w:rsid w:val="00D5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2020-02-05T09:25:00Z</dcterms:created>
  <dcterms:modified xsi:type="dcterms:W3CDTF">2020-02-05T10:26:00Z</dcterms:modified>
</cp:coreProperties>
</file>